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CB" w:rsidRDefault="00B20B75" w:rsidP="00DC7816">
      <w:pPr>
        <w:rPr>
          <w:b/>
          <w:bCs/>
          <w:lang w:eastAsia="ja-JP"/>
        </w:rPr>
      </w:pPr>
      <w:r>
        <w:rPr>
          <w:rFonts w:ascii="MS UI Gothic" w:eastAsia="MS UI Gothic" w:hAnsi="MS UI Gothic" w:cs="MS UI Gothic"/>
          <w:b/>
          <w:bCs/>
          <w:bdr w:val="nil"/>
          <w:lang w:eastAsia="ja-JP"/>
        </w:rPr>
        <w:t>[アワードプログラムロゴ]</w:t>
      </w:r>
    </w:p>
    <w:p w:rsidR="00DC7816" w:rsidRPr="00DC7816" w:rsidRDefault="00B20B75" w:rsidP="00DC7816">
      <w:pPr>
        <w:rPr>
          <w:b/>
          <w:bCs/>
          <w:lang w:eastAsia="ja-JP"/>
        </w:rPr>
      </w:pPr>
      <w:r>
        <w:rPr>
          <w:rFonts w:ascii="MS UI Gothic" w:eastAsia="MS UI Gothic" w:hAnsi="MS UI Gothic" w:cs="MS UI Gothic"/>
          <w:b/>
          <w:bCs/>
          <w:bdr w:val="nil"/>
          <w:lang w:eastAsia="ja-JP"/>
        </w:rPr>
        <w:t>NFCイノベーションアワードについて</w:t>
      </w:r>
    </w:p>
    <w:p w:rsidR="00DC7816" w:rsidRPr="00DC7816" w:rsidRDefault="00B20B75" w:rsidP="00DC7816">
      <w:pPr>
        <w:rPr>
          <w:lang w:eastAsia="ja-JP"/>
        </w:rPr>
      </w:pPr>
      <w:r>
        <w:rPr>
          <w:rFonts w:ascii="MS UI Gothic" w:eastAsia="MS UI Gothic" w:hAnsi="MS UI Gothic" w:cs="MS UI Gothic"/>
          <w:bdr w:val="nil"/>
          <w:lang w:eastAsia="ja-JP"/>
        </w:rPr>
        <w:t>NFCイノベーションアワードは、画期的な製品や新規事業を表彰し、幅広い業界におけるNFCの優れた</w:t>
      </w:r>
      <w:r w:rsidR="00080DA9" w:rsidRPr="00831CD6">
        <w:rPr>
          <w:rFonts w:ascii="MS UI Gothic" w:eastAsia="MS UI Gothic" w:hAnsi="MS UI Gothic" w:cs="MS UI Gothic" w:hint="eastAsia"/>
          <w:color w:val="0000FF"/>
          <w:bdr w:val="none" w:sz="0" w:space="0" w:color="auto" w:frame="1"/>
          <w:lang w:eastAsia="ja-JP"/>
        </w:rPr>
        <w:t>実用</w:t>
      </w:r>
      <w:r>
        <w:rPr>
          <w:rFonts w:ascii="MS UI Gothic" w:eastAsia="MS UI Gothic" w:hAnsi="MS UI Gothic" w:cs="MS UI Gothic"/>
          <w:bdr w:val="nil"/>
          <w:lang w:eastAsia="ja-JP"/>
        </w:rPr>
        <w:t>導入に対する認知度を高めるために設けられました。このアワードプログラムの対象は会員と非会員企業の両方です。システムインテグレーター、エージェンシー、メディア企業が、取引先に代わって応募することも</w:t>
      </w:r>
      <w:r w:rsidR="00080DA9" w:rsidRPr="00831CD6">
        <w:rPr>
          <w:rFonts w:ascii="MS UI Gothic" w:eastAsia="MS UI Gothic" w:hAnsi="MS UI Gothic" w:cs="MS UI Gothic" w:hint="eastAsia"/>
          <w:color w:val="0000FF"/>
          <w:bdr w:val="none" w:sz="0" w:space="0" w:color="auto" w:frame="1"/>
          <w:lang w:eastAsia="ja-JP"/>
        </w:rPr>
        <w:t>可能です</w:t>
      </w:r>
      <w:r>
        <w:rPr>
          <w:rFonts w:ascii="MS UI Gothic" w:eastAsia="MS UI Gothic" w:hAnsi="MS UI Gothic" w:cs="MS UI Gothic"/>
          <w:bdr w:val="nil"/>
          <w:lang w:eastAsia="ja-JP"/>
        </w:rPr>
        <w:t>。</w:t>
      </w:r>
    </w:p>
    <w:p w:rsidR="00DC7816" w:rsidRDefault="00B20B75" w:rsidP="00DC7816">
      <w:pPr>
        <w:rPr>
          <w:lang w:eastAsia="ja-JP"/>
        </w:rPr>
      </w:pPr>
      <w:r>
        <w:rPr>
          <w:rFonts w:ascii="MS UI Gothic" w:eastAsia="MS UI Gothic" w:hAnsi="MS UI Gothic" w:cs="MS UI Gothic"/>
          <w:bdr w:val="nil"/>
          <w:lang w:eastAsia="ja-JP"/>
        </w:rPr>
        <w:t>受賞者は、2018年6月26日（火）に英国ロンドンのバービカン・センターで開催される授賞式で発表されます (NFCフォーラム会員ミーティングと</w:t>
      </w:r>
      <w:r w:rsidR="00080DA9" w:rsidRPr="00831CD6">
        <w:rPr>
          <w:rFonts w:ascii="MS UI Gothic" w:eastAsia="MS UI Gothic" w:hAnsi="MS UI Gothic" w:cs="MS UI Gothic" w:hint="eastAsia"/>
          <w:color w:val="0000FF"/>
          <w:bdr w:val="none" w:sz="0" w:space="0" w:color="auto" w:frame="1"/>
          <w:lang w:eastAsia="ja-JP"/>
        </w:rPr>
        <w:t>同一会場</w:t>
      </w:r>
      <w:r>
        <w:rPr>
          <w:rFonts w:ascii="MS UI Gothic" w:eastAsia="MS UI Gothic" w:hAnsi="MS UI Gothic" w:cs="MS UI Gothic"/>
          <w:bdr w:val="nil"/>
          <w:lang w:eastAsia="ja-JP"/>
        </w:rPr>
        <w:t>)。</w:t>
      </w:r>
    </w:p>
    <w:p w:rsidR="00DA76CB" w:rsidRPr="00DC7816" w:rsidRDefault="00B20B75" w:rsidP="00DC7816">
      <w:pPr>
        <w:rPr>
          <w:lang w:eastAsia="ja-JP"/>
        </w:rPr>
      </w:pPr>
      <w:r>
        <w:rPr>
          <w:rFonts w:ascii="MS UI Gothic" w:eastAsia="MS UI Gothic" w:hAnsi="MS UI Gothic" w:cs="MS UI Gothic"/>
          <w:bdr w:val="nil"/>
          <w:lang w:eastAsia="ja-JP"/>
        </w:rPr>
        <w:t>*注：イベント</w:t>
      </w:r>
      <w:r w:rsidR="00080DA9" w:rsidRPr="00831CD6">
        <w:rPr>
          <w:rFonts w:ascii="MS UI Gothic" w:eastAsia="MS UI Gothic" w:hAnsi="MS UI Gothic" w:cs="MS UI Gothic" w:hint="eastAsia"/>
          <w:color w:val="0000FF"/>
          <w:bdr w:val="none" w:sz="0" w:space="0" w:color="auto" w:frame="1"/>
          <w:lang w:eastAsia="ja-JP"/>
        </w:rPr>
        <w:t>への出席</w:t>
      </w:r>
      <w:r>
        <w:rPr>
          <w:rFonts w:ascii="MS UI Gothic" w:eastAsia="MS UI Gothic" w:hAnsi="MS UI Gothic" w:cs="MS UI Gothic"/>
          <w:bdr w:val="nil"/>
          <w:lang w:eastAsia="ja-JP"/>
        </w:rPr>
        <w:t>の有無は受賞に関係ありません。</w:t>
      </w:r>
    </w:p>
    <w:p w:rsidR="00DC7816" w:rsidRPr="00DC7816" w:rsidRDefault="00B20B75" w:rsidP="00DC7816">
      <w:pPr>
        <w:rPr>
          <w:b/>
          <w:bCs/>
          <w:lang w:eastAsia="ja-JP"/>
        </w:rPr>
      </w:pPr>
      <w:r>
        <w:rPr>
          <w:rFonts w:ascii="MS UI Gothic" w:eastAsia="MS UI Gothic" w:hAnsi="MS UI Gothic" w:cs="MS UI Gothic"/>
          <w:b/>
          <w:bCs/>
          <w:bdr w:val="nil"/>
          <w:lang w:eastAsia="ja-JP"/>
        </w:rPr>
        <w:t>カテゴリー</w:t>
      </w:r>
    </w:p>
    <w:p w:rsidR="00DC7816" w:rsidRPr="00DC7816" w:rsidRDefault="00B20B75" w:rsidP="00DC7816">
      <w:pPr>
        <w:rPr>
          <w:lang w:eastAsia="ja-JP"/>
        </w:rPr>
      </w:pPr>
      <w:r>
        <w:rPr>
          <w:rFonts w:ascii="MS UI Gothic" w:eastAsia="MS UI Gothic" w:hAnsi="MS UI Gothic" w:cs="MS UI Gothic"/>
          <w:bdr w:val="nil"/>
          <w:lang w:eastAsia="ja-JP"/>
        </w:rPr>
        <w:t>2017年NFCイノベーションアワードプログラムには3つの賞があり、次の各カテゴリーに分かれています。</w:t>
      </w:r>
    </w:p>
    <w:p w:rsidR="00162CDC" w:rsidRPr="00162CDC" w:rsidRDefault="00B20B75" w:rsidP="00214E04">
      <w:pPr>
        <w:pStyle w:val="ListParagraph"/>
        <w:numPr>
          <w:ilvl w:val="0"/>
          <w:numId w:val="6"/>
        </w:numPr>
        <w:rPr>
          <w:b/>
          <w:lang w:eastAsia="ja-JP"/>
        </w:rPr>
      </w:pPr>
      <w:r>
        <w:rPr>
          <w:rFonts w:ascii="MS UI Gothic" w:eastAsia="MS UI Gothic" w:hAnsi="MS UI Gothic" w:cs="MS UI Gothic"/>
          <w:b/>
          <w:bCs/>
          <w:bdr w:val="nil"/>
          <w:lang w:eastAsia="ja-JP"/>
        </w:rPr>
        <w:t>最も優れた市場内</w:t>
      </w:r>
      <w:r w:rsidR="00080DA9" w:rsidRPr="00831CD6">
        <w:rPr>
          <w:rFonts w:ascii="MS UI Gothic" w:eastAsia="MS UI Gothic" w:hAnsi="MS UI Gothic" w:cs="MS UI Gothic" w:hint="eastAsia"/>
          <w:b/>
          <w:bCs/>
          <w:color w:val="0000FF"/>
          <w:bdr w:val="none" w:sz="0" w:space="0" w:color="auto" w:frame="1"/>
          <w:lang w:eastAsia="ja-JP"/>
        </w:rPr>
        <w:t>導入</w:t>
      </w:r>
      <w:r w:rsidR="00080DA9">
        <w:rPr>
          <w:rFonts w:ascii="MS UI Gothic" w:eastAsia="MS UI Gothic" w:hAnsi="MS UI Gothic" w:cs="MS UI Gothic" w:hint="eastAsia"/>
          <w:b/>
          <w:bCs/>
          <w:color w:val="0000FF"/>
          <w:bdr w:val="none" w:sz="0" w:space="0" w:color="auto" w:frame="1"/>
          <w:lang w:eastAsia="ja-JP"/>
        </w:rPr>
        <w:t>実例</w:t>
      </w:r>
    </w:p>
    <w:p w:rsidR="00B34A62" w:rsidRDefault="00B20B75" w:rsidP="00214E04">
      <w:pPr>
        <w:pStyle w:val="ListParagraph"/>
        <w:numPr>
          <w:ilvl w:val="1"/>
          <w:numId w:val="6"/>
        </w:numPr>
        <w:rPr>
          <w:lang w:eastAsia="ja-JP"/>
        </w:rPr>
      </w:pPr>
      <w:r>
        <w:rPr>
          <w:rFonts w:ascii="MS UI Gothic" w:eastAsia="MS UI Gothic" w:hAnsi="MS UI Gothic" w:cs="MS UI Gothic"/>
          <w:bdr w:val="nil"/>
          <w:lang w:eastAsia="ja-JP"/>
        </w:rPr>
        <w:t>業界の常識を変える</w:t>
      </w:r>
      <w:r w:rsidR="00080DA9" w:rsidRPr="00831CD6">
        <w:rPr>
          <w:rFonts w:ascii="MS UI Gothic" w:eastAsia="MS UI Gothic" w:hAnsi="MS UI Gothic" w:cs="MS UI Gothic" w:hint="eastAsia"/>
          <w:color w:val="0000FF"/>
          <w:bdr w:val="none" w:sz="0" w:space="0" w:color="auto" w:frame="1"/>
          <w:lang w:eastAsia="ja-JP"/>
        </w:rPr>
        <w:t>革新的な、市場でのＮＦＣ実用導入を実施しましたか？</w:t>
      </w:r>
      <w:r>
        <w:rPr>
          <w:rFonts w:ascii="MS UI Gothic" w:eastAsia="MS UI Gothic" w:hAnsi="MS UI Gothic" w:cs="MS UI Gothic"/>
          <w:bdr w:val="nil"/>
          <w:lang w:eastAsia="ja-JP"/>
        </w:rPr>
        <w:t>このカテゴリーにご応募ください。</w:t>
      </w:r>
    </w:p>
    <w:p w:rsidR="00B34A62" w:rsidRDefault="00B20B75" w:rsidP="00214E04">
      <w:pPr>
        <w:pStyle w:val="ListParagraph"/>
        <w:numPr>
          <w:ilvl w:val="0"/>
          <w:numId w:val="6"/>
        </w:numPr>
        <w:rPr>
          <w:lang w:eastAsia="ja-JP"/>
        </w:rPr>
      </w:pPr>
      <w:r>
        <w:rPr>
          <w:rFonts w:ascii="MS UI Gothic" w:eastAsia="MS UI Gothic" w:hAnsi="MS UI Gothic" w:cs="MS UI Gothic"/>
          <w:b/>
          <w:bCs/>
          <w:bdr w:val="nil"/>
          <w:lang w:eastAsia="ja-JP"/>
        </w:rPr>
        <w:t xml:space="preserve">最も優れた新コンセプト </w:t>
      </w:r>
      <w:r>
        <w:rPr>
          <w:rFonts w:ascii="MS UI Gothic" w:eastAsia="MS UI Gothic" w:hAnsi="MS UI Gothic" w:cs="MS UI Gothic"/>
          <w:bdr w:val="nil"/>
          <w:lang w:eastAsia="ja-JP"/>
        </w:rPr>
        <w:tab/>
      </w:r>
    </w:p>
    <w:p w:rsidR="00214E04" w:rsidRDefault="00B20B75" w:rsidP="00214E04">
      <w:pPr>
        <w:pStyle w:val="ListParagraph"/>
        <w:numPr>
          <w:ilvl w:val="1"/>
          <w:numId w:val="6"/>
        </w:numPr>
        <w:rPr>
          <w:lang w:eastAsia="ja-JP"/>
        </w:rPr>
      </w:pPr>
      <w:r>
        <w:rPr>
          <w:rFonts w:ascii="MS UI Gothic" w:eastAsia="MS UI Gothic" w:hAnsi="MS UI Gothic" w:cs="MS UI Gothic"/>
          <w:bdr w:val="nil"/>
          <w:lang w:eastAsia="ja-JP"/>
        </w:rPr>
        <w:t>あなたはNFCの次なる大きなアイデアを持った、新規事業、学生、起業家、またはメーカーですか？我々の著名な審査員に、あなたが持つ実用レベルのプロトタイプとその成果について教えてください。</w:t>
      </w:r>
    </w:p>
    <w:p w:rsidR="00214E04" w:rsidRPr="00F61081" w:rsidRDefault="00B20B75" w:rsidP="00214E04">
      <w:pPr>
        <w:pStyle w:val="ListParagraph"/>
        <w:numPr>
          <w:ilvl w:val="0"/>
          <w:numId w:val="6"/>
        </w:numPr>
      </w:pPr>
      <w:r>
        <w:rPr>
          <w:rFonts w:ascii="MS UI Gothic" w:eastAsia="MS UI Gothic" w:hAnsi="MS UI Gothic" w:cs="MS UI Gothic"/>
          <w:b/>
          <w:bCs/>
          <w:bdr w:val="nil"/>
          <w:lang w:eastAsia="ja-JP"/>
        </w:rPr>
        <w:t>世の中のためのNFC</w:t>
      </w:r>
    </w:p>
    <w:p w:rsidR="0096774A" w:rsidRPr="0003684C" w:rsidRDefault="00B20B75" w:rsidP="00214E04">
      <w:pPr>
        <w:pStyle w:val="ListParagraph"/>
        <w:numPr>
          <w:ilvl w:val="1"/>
          <w:numId w:val="6"/>
        </w:numPr>
        <w:rPr>
          <w:lang w:eastAsia="ja-JP"/>
        </w:rPr>
      </w:pPr>
      <w:r>
        <w:rPr>
          <w:rFonts w:ascii="MS UI Gothic" w:eastAsia="MS UI Gothic" w:hAnsi="MS UI Gothic" w:cs="MS UI Gothic"/>
          <w:bdr w:val="nil"/>
          <w:lang w:eastAsia="ja-JP"/>
        </w:rPr>
        <w:t>難しい社会問題に取り組み、世界を変えるためにNFC技術を活用する製品をお持ちの場合は、このカテゴリに応募してください。</w:t>
      </w:r>
    </w:p>
    <w:p w:rsidR="00DC7816" w:rsidRPr="00DC7816" w:rsidRDefault="00B20B75" w:rsidP="00DC7816">
      <w:pPr>
        <w:rPr>
          <w:lang w:eastAsia="ja-JP"/>
        </w:rPr>
      </w:pPr>
      <w:r w:rsidRPr="00DC7816">
        <w:rPr>
          <w:lang w:eastAsia="ja-JP"/>
        </w:rPr>
        <w:t xml:space="preserve"> </w:t>
      </w:r>
    </w:p>
    <w:p w:rsidR="00DC7816" w:rsidRPr="00DC7816" w:rsidRDefault="00386E4D" w:rsidP="00DC7816">
      <w:pPr>
        <w:rPr>
          <w:lang w:eastAsia="ja-JP"/>
        </w:rPr>
      </w:pPr>
    </w:p>
    <w:p w:rsidR="00DC7816" w:rsidRPr="00DC7816" w:rsidRDefault="00B20B75" w:rsidP="00DC7816">
      <w:pPr>
        <w:rPr>
          <w:b/>
          <w:bCs/>
          <w:lang w:eastAsia="ja-JP"/>
        </w:rPr>
      </w:pPr>
      <w:r>
        <w:rPr>
          <w:rFonts w:ascii="MS UI Gothic" w:eastAsia="MS UI Gothic" w:hAnsi="MS UI Gothic" w:cs="MS UI Gothic"/>
          <w:b/>
          <w:bCs/>
          <w:bdr w:val="nil"/>
          <w:lang w:eastAsia="ja-JP"/>
        </w:rPr>
        <w:t>審査基準</w:t>
      </w:r>
    </w:p>
    <w:p w:rsidR="00080DA9" w:rsidRDefault="00B20B75" w:rsidP="00DC7816">
      <w:pPr>
        <w:rPr>
          <w:rFonts w:ascii="MS UI Gothic" w:eastAsia="MS UI Gothic" w:hAnsi="MS UI Gothic" w:cs="MS UI Gothic"/>
          <w:b/>
          <w:bCs/>
          <w:bdr w:val="nil"/>
          <w:lang w:val="es-AR" w:eastAsia="ja-JP"/>
        </w:rPr>
      </w:pPr>
      <w:r>
        <w:rPr>
          <w:rFonts w:ascii="MS UI Gothic" w:eastAsia="MS UI Gothic" w:hAnsi="MS UI Gothic" w:cs="MS UI Gothic"/>
          <w:bdr w:val="nil"/>
          <w:lang w:eastAsia="ja-JP"/>
        </w:rPr>
        <w:t>応募内容は次の基準で採点されます</w:t>
      </w:r>
      <w:r>
        <w:rPr>
          <w:rFonts w:ascii="MS UI Gothic" w:eastAsia="MS UI Gothic" w:hAnsi="MS UI Gothic" w:cs="MS UI Gothic"/>
          <w:highlight w:val="yellow"/>
          <w:bdr w:val="nil"/>
          <w:lang w:eastAsia="ja-JP"/>
        </w:rPr>
        <w:t xml:space="preserve">: </w:t>
      </w:r>
      <w:r>
        <w:rPr>
          <w:rFonts w:ascii="MS UI Gothic" w:eastAsia="MS UI Gothic" w:hAnsi="MS UI Gothic" w:cs="MS UI Gothic"/>
          <w:b/>
          <w:bCs/>
          <w:highlight w:val="yellow"/>
          <w:bdr w:val="nil"/>
          <w:lang w:eastAsia="ja-JP"/>
        </w:rPr>
        <w:t>革新、利益、</w:t>
      </w:r>
      <w:r w:rsidR="00080DA9" w:rsidRPr="005E2B2C">
        <w:rPr>
          <w:rFonts w:ascii="MS UI Gothic" w:eastAsia="MS UI Gothic" w:hAnsi="MS UI Gothic" w:cs="MS UI Gothic" w:hint="eastAsia"/>
          <w:b/>
          <w:bCs/>
          <w:color w:val="0000FF"/>
          <w:highlight w:val="yellow"/>
          <w:bdr w:val="none" w:sz="0" w:space="0" w:color="auto" w:frame="1"/>
          <w:lang w:eastAsia="ja-JP"/>
        </w:rPr>
        <w:t>ユーザー体験とNFCの影響</w:t>
      </w:r>
      <w:r>
        <w:rPr>
          <w:rFonts w:ascii="MS UI Gothic" w:eastAsia="MS UI Gothic" w:hAnsi="MS UI Gothic" w:cs="MS UI Gothic"/>
          <w:b/>
          <w:bCs/>
          <w:highlight w:val="yellow"/>
          <w:bdr w:val="nil"/>
          <w:lang w:eastAsia="ja-JP"/>
        </w:rPr>
        <w:t>、成果。</w:t>
      </w:r>
    </w:p>
    <w:p w:rsidR="00F61081" w:rsidRPr="00DC7816" w:rsidRDefault="00B20B75" w:rsidP="00DC7816">
      <w:pPr>
        <w:rPr>
          <w:lang w:eastAsia="ja-JP"/>
        </w:rPr>
      </w:pPr>
      <w:r>
        <w:rPr>
          <w:rFonts w:ascii="MS UI Gothic" w:eastAsia="MS UI Gothic" w:hAnsi="MS UI Gothic" w:cs="MS UI Gothic"/>
          <w:bdr w:val="nil"/>
          <w:lang w:eastAsia="ja-JP"/>
        </w:rPr>
        <w:t>賞への応募内容は、ホストカードエミュレーションおよびピア・ツー・ピアに加え、NFCフォーラムタグに基づくリーダー／ライター等のNFCモードに関するものにしてください。</w:t>
      </w:r>
    </w:p>
    <w:p w:rsidR="00DC7816" w:rsidRPr="00DC7816" w:rsidRDefault="00080DA9" w:rsidP="00DC7816">
      <w:pPr>
        <w:rPr>
          <w:lang w:eastAsia="ja-JP"/>
        </w:rPr>
      </w:pPr>
      <w:r w:rsidRPr="005E2B2C">
        <w:rPr>
          <w:rFonts w:ascii="MS UI Gothic" w:eastAsia="MS UI Gothic" w:hAnsi="MS UI Gothic" w:cs="MS UI Gothic" w:hint="eastAsia"/>
          <w:b/>
          <w:bCs/>
          <w:color w:val="0000FF"/>
          <w:bdr w:val="none" w:sz="0" w:space="0" w:color="auto" w:frame="1"/>
          <w:lang w:eastAsia="ja-JP"/>
        </w:rPr>
        <w:t>応募</w:t>
      </w:r>
      <w:r w:rsidR="00B20B75">
        <w:rPr>
          <w:rFonts w:ascii="MS UI Gothic" w:eastAsia="MS UI Gothic" w:hAnsi="MS UI Gothic" w:cs="MS UI Gothic"/>
          <w:b/>
          <w:bCs/>
          <w:bdr w:val="nil"/>
          <w:lang w:eastAsia="ja-JP"/>
        </w:rPr>
        <w:t>締め切り</w:t>
      </w:r>
    </w:p>
    <w:p w:rsidR="00DC7816" w:rsidRPr="00DC7816" w:rsidRDefault="00B20B75" w:rsidP="00DC7816">
      <w:pPr>
        <w:rPr>
          <w:lang w:eastAsia="ja-JP"/>
        </w:rPr>
      </w:pPr>
      <w:r>
        <w:rPr>
          <w:rFonts w:ascii="MS UI Gothic" w:eastAsia="MS UI Gothic" w:hAnsi="MS UI Gothic" w:cs="MS UI Gothic"/>
          <w:bdr w:val="nil"/>
          <w:lang w:eastAsia="ja-JP"/>
        </w:rPr>
        <w:t>2018年3月2日</w:t>
      </w:r>
    </w:p>
    <w:p w:rsidR="00DA76CB" w:rsidRDefault="00386E4D" w:rsidP="00DC7816">
      <w:pPr>
        <w:rPr>
          <w:b/>
          <w:bCs/>
          <w:lang w:eastAsia="ja-JP"/>
        </w:rPr>
      </w:pPr>
    </w:p>
    <w:p w:rsidR="00DC7816" w:rsidRPr="00DC7816" w:rsidRDefault="00B20B75" w:rsidP="00DC7816">
      <w:pPr>
        <w:rPr>
          <w:b/>
          <w:bCs/>
          <w:lang w:eastAsia="ja-JP"/>
        </w:rPr>
      </w:pPr>
      <w:r>
        <w:rPr>
          <w:rFonts w:ascii="MS UI Gothic" w:eastAsia="MS UI Gothic" w:hAnsi="MS UI Gothic" w:cs="MS UI Gothic"/>
          <w:b/>
          <w:bCs/>
          <w:bdr w:val="nil"/>
          <w:lang w:eastAsia="ja-JP"/>
        </w:rPr>
        <w:t>応募方法</w:t>
      </w:r>
    </w:p>
    <w:p w:rsidR="00DC7816" w:rsidRPr="00DC7816" w:rsidRDefault="00B20B75" w:rsidP="00DC7816">
      <w:pPr>
        <w:rPr>
          <w:lang w:eastAsia="ja-JP"/>
        </w:rPr>
      </w:pPr>
      <w:r>
        <w:rPr>
          <w:rFonts w:ascii="MS UI Gothic" w:eastAsia="MS UI Gothic" w:hAnsi="MS UI Gothic" w:cs="MS UI Gothic"/>
          <w:bdr w:val="nil"/>
          <w:lang w:eastAsia="ja-JP"/>
        </w:rPr>
        <w:t>次の手順に従ってください。</w:t>
      </w:r>
    </w:p>
    <w:p w:rsidR="00DC7816" w:rsidRDefault="00B20B75" w:rsidP="00F61081">
      <w:pPr>
        <w:rPr>
          <w:lang w:eastAsia="ja-JP"/>
        </w:rPr>
      </w:pPr>
      <w:r>
        <w:rPr>
          <w:rFonts w:ascii="MS UI Gothic" w:eastAsia="MS UI Gothic" w:hAnsi="MS UI Gothic" w:cs="MS UI Gothic"/>
          <w:bdr w:val="nil"/>
          <w:lang w:eastAsia="ja-JP"/>
        </w:rPr>
        <w:lastRenderedPageBreak/>
        <w:t>1. 応募案件を確認する。</w:t>
      </w:r>
    </w:p>
    <w:p w:rsidR="00F61081" w:rsidRPr="00DC7816" w:rsidRDefault="00B20B75" w:rsidP="00F61081">
      <w:pPr>
        <w:rPr>
          <w:lang w:eastAsia="ja-JP"/>
        </w:rPr>
      </w:pPr>
      <w:r>
        <w:rPr>
          <w:rFonts w:ascii="MS UI Gothic" w:eastAsia="MS UI Gothic" w:hAnsi="MS UI Gothic" w:cs="MS UI Gothic"/>
          <w:bdr w:val="nil"/>
          <w:lang w:eastAsia="ja-JP"/>
        </w:rPr>
        <w:t>2. 応募したいカテゴリーを１つ選ぶ。</w:t>
      </w:r>
    </w:p>
    <w:p w:rsidR="00DC7816" w:rsidRPr="00DC7816" w:rsidRDefault="00B20B75" w:rsidP="00DC7816">
      <w:r>
        <w:rPr>
          <w:rFonts w:ascii="MS UI Gothic" w:eastAsia="MS UI Gothic" w:hAnsi="MS UI Gothic" w:cs="MS UI Gothic"/>
          <w:bdr w:val="nil"/>
          <w:lang w:eastAsia="ja-JP"/>
        </w:rPr>
        <w:t>3</w:t>
      </w:r>
      <w:r>
        <w:rPr>
          <w:rFonts w:ascii="MS UI Gothic" w:eastAsia="MS UI Gothic" w:hAnsi="MS UI Gothic" w:cs="MS UI Gothic"/>
          <w:highlight w:val="yellow"/>
          <w:bdr w:val="nil"/>
          <w:lang w:eastAsia="ja-JP"/>
        </w:rPr>
        <w:t>. オンラインの応募フォームに入力する(https://nfcforum.secure-platform.com/a)</w:t>
      </w:r>
    </w:p>
    <w:p w:rsidR="00DC7816" w:rsidRPr="00DC7816" w:rsidRDefault="00B20B75" w:rsidP="00DC7816">
      <w:pPr>
        <w:rPr>
          <w:lang w:eastAsia="ja-JP"/>
        </w:rPr>
      </w:pPr>
      <w:r>
        <w:rPr>
          <w:rFonts w:ascii="MS UI Gothic" w:eastAsia="MS UI Gothic" w:hAnsi="MS UI Gothic" w:cs="MS UI Gothic"/>
          <w:bdr w:val="nil"/>
          <w:lang w:eastAsia="ja-JP"/>
        </w:rPr>
        <w:t>4. 全てのファイルをアップロードし、フォームを送信する。</w:t>
      </w:r>
    </w:p>
    <w:p w:rsidR="00DC7816" w:rsidRPr="00DC7816" w:rsidRDefault="00B20B75" w:rsidP="00DC7816">
      <w:pPr>
        <w:rPr>
          <w:lang w:eastAsia="ja-JP"/>
        </w:rPr>
      </w:pPr>
      <w:r>
        <w:rPr>
          <w:rFonts w:ascii="MS UI Gothic" w:eastAsia="MS UI Gothic" w:hAnsi="MS UI Gothic" w:cs="MS UI Gothic"/>
          <w:bdr w:val="nil"/>
          <w:lang w:eastAsia="ja-JP"/>
        </w:rPr>
        <w:t>5. 応募内容に関する確認メールを受信する。メールをテキストファイルで保存する。</w:t>
      </w:r>
    </w:p>
    <w:p w:rsidR="00DC7816" w:rsidRPr="00DC7816" w:rsidRDefault="00B20B75" w:rsidP="00DC7816">
      <w:pPr>
        <w:rPr>
          <w:b/>
          <w:bCs/>
          <w:lang w:eastAsia="ja-JP"/>
        </w:rPr>
      </w:pPr>
      <w:r>
        <w:rPr>
          <w:rFonts w:ascii="MS UI Gothic" w:eastAsia="MS UI Gothic" w:hAnsi="MS UI Gothic" w:cs="MS UI Gothic"/>
          <w:b/>
          <w:bCs/>
          <w:bdr w:val="nil"/>
          <w:lang w:eastAsia="ja-JP"/>
        </w:rPr>
        <w:t>スケジュール</w:t>
      </w:r>
    </w:p>
    <w:p w:rsidR="00DC7816" w:rsidRPr="00DC7816" w:rsidRDefault="00B20B75" w:rsidP="00DC7816">
      <w:pPr>
        <w:rPr>
          <w:lang w:eastAsia="ja-JP"/>
        </w:rPr>
      </w:pPr>
      <w:r>
        <w:rPr>
          <w:rFonts w:ascii="MS UI Gothic" w:eastAsia="MS UI Gothic" w:hAnsi="MS UI Gothic" w:cs="MS UI Gothic"/>
          <w:bdr w:val="nil"/>
          <w:lang w:eastAsia="ja-JP"/>
        </w:rPr>
        <w:t>応募期間：1月15日～3月2日</w:t>
      </w:r>
    </w:p>
    <w:p w:rsidR="00DC7816" w:rsidRPr="00DC7816" w:rsidRDefault="00B20B75" w:rsidP="00DC7816">
      <w:pPr>
        <w:rPr>
          <w:lang w:eastAsia="ja-JP"/>
        </w:rPr>
      </w:pPr>
      <w:r>
        <w:rPr>
          <w:rFonts w:ascii="MS UI Gothic" w:eastAsia="MS UI Gothic" w:hAnsi="MS UI Gothic" w:cs="MS UI Gothic"/>
          <w:bdr w:val="nil"/>
          <w:lang w:eastAsia="ja-JP"/>
        </w:rPr>
        <w:t>審査期間：3月26日～5月4日</w:t>
      </w:r>
    </w:p>
    <w:p w:rsidR="00DC7816" w:rsidRPr="00DC7816" w:rsidRDefault="00B20B75" w:rsidP="00DC7816">
      <w:pPr>
        <w:rPr>
          <w:lang w:eastAsia="ja-JP"/>
        </w:rPr>
      </w:pPr>
      <w:r>
        <w:rPr>
          <w:rFonts w:ascii="MS UI Gothic" w:eastAsia="MS UI Gothic" w:hAnsi="MS UI Gothic" w:cs="MS UI Gothic"/>
          <w:bdr w:val="nil"/>
          <w:lang w:eastAsia="ja-JP"/>
        </w:rPr>
        <w:t>ファイナリスト発表＆ロンドンでの受賞イベント招待：5月15日</w:t>
      </w:r>
    </w:p>
    <w:p w:rsidR="00DC7816" w:rsidRPr="00DC7816" w:rsidRDefault="00B20B75" w:rsidP="00DC7816">
      <w:pPr>
        <w:rPr>
          <w:lang w:eastAsia="ja-JP"/>
        </w:rPr>
      </w:pPr>
      <w:r>
        <w:rPr>
          <w:rFonts w:ascii="MS UI Gothic" w:eastAsia="MS UI Gothic" w:hAnsi="MS UI Gothic" w:cs="MS UI Gothic"/>
          <w:bdr w:val="nil"/>
          <w:lang w:eastAsia="ja-JP"/>
        </w:rPr>
        <w:t>表彰式・各カテゴリーの受賞者の表彰：6月26日</w:t>
      </w:r>
    </w:p>
    <w:p w:rsidR="00DC7816" w:rsidRPr="00DC7816" w:rsidRDefault="00B20B75" w:rsidP="00DC7816">
      <w:pPr>
        <w:rPr>
          <w:b/>
          <w:bCs/>
          <w:lang w:eastAsia="ja-JP"/>
        </w:rPr>
      </w:pPr>
      <w:r>
        <w:rPr>
          <w:rFonts w:ascii="MS UI Gothic" w:eastAsia="MS UI Gothic" w:hAnsi="MS UI Gothic" w:cs="MS UI Gothic"/>
          <w:b/>
          <w:bCs/>
          <w:bdr w:val="nil"/>
          <w:lang w:eastAsia="ja-JP"/>
        </w:rPr>
        <w:t>料金</w:t>
      </w:r>
    </w:p>
    <w:p w:rsidR="00DC7816" w:rsidRPr="00DC7816" w:rsidRDefault="00B20B75" w:rsidP="00DC7816">
      <w:pPr>
        <w:rPr>
          <w:lang w:eastAsia="ja-JP"/>
        </w:rPr>
      </w:pPr>
      <w:r>
        <w:rPr>
          <w:rFonts w:ascii="MS UI Gothic" w:eastAsia="MS UI Gothic" w:hAnsi="MS UI Gothic" w:cs="MS UI Gothic"/>
          <w:highlight w:val="yellow"/>
          <w:bdr w:val="nil"/>
          <w:lang w:eastAsia="ja-JP"/>
        </w:rPr>
        <w:t>NFCイノベーションアワードへのご応募に</w:t>
      </w:r>
      <w:r>
        <w:rPr>
          <w:rFonts w:ascii="MS UI Gothic" w:eastAsia="MS UI Gothic" w:hAnsi="MS UI Gothic" w:cs="MS UI Gothic"/>
          <w:b/>
          <w:bCs/>
          <w:highlight w:val="yellow"/>
          <w:bdr w:val="nil"/>
          <w:lang w:eastAsia="ja-JP"/>
        </w:rPr>
        <w:t>費用はかかりません</w:t>
      </w:r>
      <w:r>
        <w:rPr>
          <w:rFonts w:ascii="MS UI Gothic" w:eastAsia="MS UI Gothic" w:hAnsi="MS UI Gothic" w:cs="MS UI Gothic"/>
          <w:highlight w:val="yellow"/>
          <w:bdr w:val="nil"/>
          <w:lang w:eastAsia="ja-JP"/>
        </w:rPr>
        <w:t>。</w:t>
      </w:r>
    </w:p>
    <w:p w:rsidR="00DC7816" w:rsidRPr="00DC7816" w:rsidRDefault="00B20B75" w:rsidP="00DC7816">
      <w:pPr>
        <w:rPr>
          <w:lang w:eastAsia="ja-JP"/>
        </w:rPr>
      </w:pPr>
      <w:r>
        <w:rPr>
          <w:rFonts w:ascii="MS UI Gothic" w:eastAsia="MS UI Gothic" w:hAnsi="MS UI Gothic" w:cs="MS UI Gothic"/>
          <w:b/>
          <w:bCs/>
          <w:bdr w:val="nil"/>
          <w:lang w:eastAsia="ja-JP"/>
        </w:rPr>
        <w:t>お問い合わせ</w:t>
      </w:r>
    </w:p>
    <w:p w:rsidR="00DC7816" w:rsidRPr="00DC7816" w:rsidRDefault="00B20B75" w:rsidP="00DC7816">
      <w:pPr>
        <w:rPr>
          <w:lang w:eastAsia="ja-JP"/>
        </w:rPr>
      </w:pPr>
      <w:r>
        <w:rPr>
          <w:rFonts w:ascii="MS UI Gothic" w:eastAsia="MS UI Gothic" w:hAnsi="MS UI Gothic" w:cs="MS UI Gothic"/>
          <w:bdr w:val="nil"/>
          <w:lang w:eastAsia="ja-JP"/>
        </w:rPr>
        <w:t>NFCイノベーションアワードプログラムに関して</w:t>
      </w:r>
      <w:r w:rsidR="00080DA9" w:rsidRPr="005E2B2C">
        <w:rPr>
          <w:rFonts w:ascii="MS UI Gothic" w:eastAsia="MS UI Gothic" w:hAnsi="MS UI Gothic" w:cs="MS UI Gothic" w:hint="eastAsia"/>
          <w:color w:val="0000FF"/>
          <w:bdr w:val="none" w:sz="0" w:space="0" w:color="auto" w:frame="1"/>
          <w:lang w:eastAsia="ja-JP"/>
        </w:rPr>
        <w:t>のご質問</w:t>
      </w:r>
      <w:r w:rsidR="00080DA9">
        <w:rPr>
          <w:rFonts w:ascii="MS UI Gothic" w:eastAsia="MS UI Gothic" w:hAnsi="MS UI Gothic" w:cs="MS UI Gothic" w:hint="eastAsia"/>
          <w:color w:val="0000FF"/>
          <w:bdr w:val="none" w:sz="0" w:space="0" w:color="auto" w:frame="1"/>
          <w:lang w:eastAsia="ja-JP"/>
        </w:rPr>
        <w:t>がございましたら、</w:t>
      </w:r>
      <w:r w:rsidR="00080DA9">
        <w:rPr>
          <w:rFonts w:ascii="MS UI Gothic" w:eastAsia="MS UI Gothic" w:hAnsi="MS UI Gothic" w:cs="MS UI Gothic" w:hint="eastAsia"/>
          <w:bdr w:val="none" w:sz="0" w:space="0" w:color="auto" w:frame="1"/>
          <w:lang w:eastAsia="ja-JP"/>
        </w:rPr>
        <w:t xml:space="preserve"> </w:t>
      </w:r>
      <w:hyperlink r:id="rId8" w:history="1">
        <w:r>
          <w:rPr>
            <w:rFonts w:ascii="MS UI Gothic" w:eastAsia="MS UI Gothic" w:hAnsi="MS UI Gothic" w:cs="MS UI Gothic"/>
            <w:color w:val="0563C1"/>
            <w:u w:val="single"/>
            <w:bdr w:val="nil"/>
            <w:lang w:eastAsia="ja-JP"/>
          </w:rPr>
          <w:t>admin@nfc-forum.org</w:t>
        </w:r>
      </w:hyperlink>
      <w:r w:rsidR="00080DA9">
        <w:rPr>
          <w:rFonts w:asciiTheme="minorEastAsia" w:eastAsiaTheme="minorEastAsia" w:hAnsiTheme="minorEastAsia"/>
          <w:lang w:val="es-AR" w:eastAsia="ja-JP"/>
        </w:rPr>
        <w:t xml:space="preserve"> </w:t>
      </w:r>
      <w:r>
        <w:rPr>
          <w:rFonts w:ascii="MS UI Gothic" w:eastAsia="MS UI Gothic" w:hAnsi="MS UI Gothic" w:cs="MS UI Gothic"/>
          <w:bdr w:val="nil"/>
          <w:lang w:eastAsia="ja-JP"/>
        </w:rPr>
        <w:t>までお問い合わせください。</w:t>
      </w:r>
    </w:p>
    <w:p w:rsidR="00BF5128" w:rsidRDefault="00386E4D">
      <w:pPr>
        <w:rPr>
          <w:lang w:eastAsia="ja-JP"/>
        </w:rPr>
      </w:pPr>
    </w:p>
    <w:sectPr w:rsidR="00BF5128" w:rsidSect="00862C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B75" w:rsidRDefault="00B20B75" w:rsidP="00B20B75">
      <w:pPr>
        <w:spacing w:after="0" w:line="240" w:lineRule="auto"/>
      </w:pPr>
      <w:r>
        <w:separator/>
      </w:r>
    </w:p>
  </w:endnote>
  <w:endnote w:type="continuationSeparator" w:id="0">
    <w:p w:rsidR="00B20B75" w:rsidRDefault="00B20B75" w:rsidP="00B20B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B75" w:rsidRDefault="00B20B75" w:rsidP="00B20B75">
      <w:pPr>
        <w:spacing w:after="0" w:line="240" w:lineRule="auto"/>
      </w:pPr>
      <w:r>
        <w:separator/>
      </w:r>
    </w:p>
  </w:footnote>
  <w:footnote w:type="continuationSeparator" w:id="0">
    <w:p w:rsidR="00B20B75" w:rsidRDefault="00B20B75" w:rsidP="00B20B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14F"/>
    <w:multiLevelType w:val="hybridMultilevel"/>
    <w:tmpl w:val="ACDAA18E"/>
    <w:lvl w:ilvl="0" w:tplc="1FBE2E2C">
      <w:start w:val="1"/>
      <w:numFmt w:val="bullet"/>
      <w:lvlText w:val=""/>
      <w:lvlJc w:val="left"/>
      <w:pPr>
        <w:ind w:left="720" w:hanging="360"/>
      </w:pPr>
      <w:rPr>
        <w:rFonts w:ascii="Symbol" w:hAnsi="Symbol" w:hint="default"/>
      </w:rPr>
    </w:lvl>
    <w:lvl w:ilvl="1" w:tplc="C6880B3A" w:tentative="1">
      <w:start w:val="1"/>
      <w:numFmt w:val="bullet"/>
      <w:lvlText w:val="o"/>
      <w:lvlJc w:val="left"/>
      <w:pPr>
        <w:ind w:left="1440" w:hanging="360"/>
      </w:pPr>
      <w:rPr>
        <w:rFonts w:ascii="Courier New" w:hAnsi="Courier New" w:cs="Courier New" w:hint="default"/>
      </w:rPr>
    </w:lvl>
    <w:lvl w:ilvl="2" w:tplc="20D4C3F6" w:tentative="1">
      <w:start w:val="1"/>
      <w:numFmt w:val="bullet"/>
      <w:lvlText w:val=""/>
      <w:lvlJc w:val="left"/>
      <w:pPr>
        <w:ind w:left="2160" w:hanging="360"/>
      </w:pPr>
      <w:rPr>
        <w:rFonts w:ascii="Wingdings" w:hAnsi="Wingdings" w:hint="default"/>
      </w:rPr>
    </w:lvl>
    <w:lvl w:ilvl="3" w:tplc="577EEED8" w:tentative="1">
      <w:start w:val="1"/>
      <w:numFmt w:val="bullet"/>
      <w:lvlText w:val=""/>
      <w:lvlJc w:val="left"/>
      <w:pPr>
        <w:ind w:left="2880" w:hanging="360"/>
      </w:pPr>
      <w:rPr>
        <w:rFonts w:ascii="Symbol" w:hAnsi="Symbol" w:hint="default"/>
      </w:rPr>
    </w:lvl>
    <w:lvl w:ilvl="4" w:tplc="6A662E94" w:tentative="1">
      <w:start w:val="1"/>
      <w:numFmt w:val="bullet"/>
      <w:lvlText w:val="o"/>
      <w:lvlJc w:val="left"/>
      <w:pPr>
        <w:ind w:left="3600" w:hanging="360"/>
      </w:pPr>
      <w:rPr>
        <w:rFonts w:ascii="Courier New" w:hAnsi="Courier New" w:cs="Courier New" w:hint="default"/>
      </w:rPr>
    </w:lvl>
    <w:lvl w:ilvl="5" w:tplc="42BCBCCE" w:tentative="1">
      <w:start w:val="1"/>
      <w:numFmt w:val="bullet"/>
      <w:lvlText w:val=""/>
      <w:lvlJc w:val="left"/>
      <w:pPr>
        <w:ind w:left="4320" w:hanging="360"/>
      </w:pPr>
      <w:rPr>
        <w:rFonts w:ascii="Wingdings" w:hAnsi="Wingdings" w:hint="default"/>
      </w:rPr>
    </w:lvl>
    <w:lvl w:ilvl="6" w:tplc="A506841C" w:tentative="1">
      <w:start w:val="1"/>
      <w:numFmt w:val="bullet"/>
      <w:lvlText w:val=""/>
      <w:lvlJc w:val="left"/>
      <w:pPr>
        <w:ind w:left="5040" w:hanging="360"/>
      </w:pPr>
      <w:rPr>
        <w:rFonts w:ascii="Symbol" w:hAnsi="Symbol" w:hint="default"/>
      </w:rPr>
    </w:lvl>
    <w:lvl w:ilvl="7" w:tplc="97005660" w:tentative="1">
      <w:start w:val="1"/>
      <w:numFmt w:val="bullet"/>
      <w:lvlText w:val="o"/>
      <w:lvlJc w:val="left"/>
      <w:pPr>
        <w:ind w:left="5760" w:hanging="360"/>
      </w:pPr>
      <w:rPr>
        <w:rFonts w:ascii="Courier New" w:hAnsi="Courier New" w:cs="Courier New" w:hint="default"/>
      </w:rPr>
    </w:lvl>
    <w:lvl w:ilvl="8" w:tplc="F390769E" w:tentative="1">
      <w:start w:val="1"/>
      <w:numFmt w:val="bullet"/>
      <w:lvlText w:val=""/>
      <w:lvlJc w:val="left"/>
      <w:pPr>
        <w:ind w:left="6480" w:hanging="360"/>
      </w:pPr>
      <w:rPr>
        <w:rFonts w:ascii="Wingdings" w:hAnsi="Wingdings" w:hint="default"/>
      </w:rPr>
    </w:lvl>
  </w:abstractNum>
  <w:abstractNum w:abstractNumId="1">
    <w:nsid w:val="501174E1"/>
    <w:multiLevelType w:val="hybridMultilevel"/>
    <w:tmpl w:val="403839EE"/>
    <w:lvl w:ilvl="0" w:tplc="77E2B7B0">
      <w:start w:val="1"/>
      <w:numFmt w:val="bullet"/>
      <w:lvlText w:val=""/>
      <w:lvlJc w:val="left"/>
      <w:pPr>
        <w:ind w:left="720" w:hanging="360"/>
      </w:pPr>
      <w:rPr>
        <w:rFonts w:ascii="Symbol" w:hAnsi="Symbol" w:hint="default"/>
      </w:rPr>
    </w:lvl>
    <w:lvl w:ilvl="1" w:tplc="755CD856" w:tentative="1">
      <w:start w:val="1"/>
      <w:numFmt w:val="bullet"/>
      <w:lvlText w:val="o"/>
      <w:lvlJc w:val="left"/>
      <w:pPr>
        <w:ind w:left="1440" w:hanging="360"/>
      </w:pPr>
      <w:rPr>
        <w:rFonts w:ascii="Courier New" w:hAnsi="Courier New" w:cs="Courier New" w:hint="default"/>
      </w:rPr>
    </w:lvl>
    <w:lvl w:ilvl="2" w:tplc="DE8EA538" w:tentative="1">
      <w:start w:val="1"/>
      <w:numFmt w:val="bullet"/>
      <w:lvlText w:val=""/>
      <w:lvlJc w:val="left"/>
      <w:pPr>
        <w:ind w:left="2160" w:hanging="360"/>
      </w:pPr>
      <w:rPr>
        <w:rFonts w:ascii="Wingdings" w:hAnsi="Wingdings" w:hint="default"/>
      </w:rPr>
    </w:lvl>
    <w:lvl w:ilvl="3" w:tplc="F026A578" w:tentative="1">
      <w:start w:val="1"/>
      <w:numFmt w:val="bullet"/>
      <w:lvlText w:val=""/>
      <w:lvlJc w:val="left"/>
      <w:pPr>
        <w:ind w:left="2880" w:hanging="360"/>
      </w:pPr>
      <w:rPr>
        <w:rFonts w:ascii="Symbol" w:hAnsi="Symbol" w:hint="default"/>
      </w:rPr>
    </w:lvl>
    <w:lvl w:ilvl="4" w:tplc="8A2899D2" w:tentative="1">
      <w:start w:val="1"/>
      <w:numFmt w:val="bullet"/>
      <w:lvlText w:val="o"/>
      <w:lvlJc w:val="left"/>
      <w:pPr>
        <w:ind w:left="3600" w:hanging="360"/>
      </w:pPr>
      <w:rPr>
        <w:rFonts w:ascii="Courier New" w:hAnsi="Courier New" w:cs="Courier New" w:hint="default"/>
      </w:rPr>
    </w:lvl>
    <w:lvl w:ilvl="5" w:tplc="A2EE097E" w:tentative="1">
      <w:start w:val="1"/>
      <w:numFmt w:val="bullet"/>
      <w:lvlText w:val=""/>
      <w:lvlJc w:val="left"/>
      <w:pPr>
        <w:ind w:left="4320" w:hanging="360"/>
      </w:pPr>
      <w:rPr>
        <w:rFonts w:ascii="Wingdings" w:hAnsi="Wingdings" w:hint="default"/>
      </w:rPr>
    </w:lvl>
    <w:lvl w:ilvl="6" w:tplc="A130422A" w:tentative="1">
      <w:start w:val="1"/>
      <w:numFmt w:val="bullet"/>
      <w:lvlText w:val=""/>
      <w:lvlJc w:val="left"/>
      <w:pPr>
        <w:ind w:left="5040" w:hanging="360"/>
      </w:pPr>
      <w:rPr>
        <w:rFonts w:ascii="Symbol" w:hAnsi="Symbol" w:hint="default"/>
      </w:rPr>
    </w:lvl>
    <w:lvl w:ilvl="7" w:tplc="9A52CEFA" w:tentative="1">
      <w:start w:val="1"/>
      <w:numFmt w:val="bullet"/>
      <w:lvlText w:val="o"/>
      <w:lvlJc w:val="left"/>
      <w:pPr>
        <w:ind w:left="5760" w:hanging="360"/>
      </w:pPr>
      <w:rPr>
        <w:rFonts w:ascii="Courier New" w:hAnsi="Courier New" w:cs="Courier New" w:hint="default"/>
      </w:rPr>
    </w:lvl>
    <w:lvl w:ilvl="8" w:tplc="DB1698E6" w:tentative="1">
      <w:start w:val="1"/>
      <w:numFmt w:val="bullet"/>
      <w:lvlText w:val=""/>
      <w:lvlJc w:val="left"/>
      <w:pPr>
        <w:ind w:left="6480" w:hanging="360"/>
      </w:pPr>
      <w:rPr>
        <w:rFonts w:ascii="Wingdings" w:hAnsi="Wingdings" w:hint="default"/>
      </w:rPr>
    </w:lvl>
  </w:abstractNum>
  <w:abstractNum w:abstractNumId="2">
    <w:nsid w:val="64F56122"/>
    <w:multiLevelType w:val="hybridMultilevel"/>
    <w:tmpl w:val="F70E5456"/>
    <w:lvl w:ilvl="0" w:tplc="4D62017A">
      <w:start w:val="1"/>
      <w:numFmt w:val="decimal"/>
      <w:lvlText w:val="%1."/>
      <w:lvlJc w:val="left"/>
      <w:pPr>
        <w:ind w:left="720" w:hanging="360"/>
      </w:pPr>
      <w:rPr>
        <w:rFonts w:hint="default"/>
      </w:rPr>
    </w:lvl>
    <w:lvl w:ilvl="1" w:tplc="0AA82D08" w:tentative="1">
      <w:start w:val="1"/>
      <w:numFmt w:val="lowerLetter"/>
      <w:lvlText w:val="%2."/>
      <w:lvlJc w:val="left"/>
      <w:pPr>
        <w:ind w:left="1440" w:hanging="360"/>
      </w:pPr>
    </w:lvl>
    <w:lvl w:ilvl="2" w:tplc="0308B2C8" w:tentative="1">
      <w:start w:val="1"/>
      <w:numFmt w:val="lowerRoman"/>
      <w:lvlText w:val="%3."/>
      <w:lvlJc w:val="right"/>
      <w:pPr>
        <w:ind w:left="2160" w:hanging="180"/>
      </w:pPr>
    </w:lvl>
    <w:lvl w:ilvl="3" w:tplc="43BCD5B4" w:tentative="1">
      <w:start w:val="1"/>
      <w:numFmt w:val="decimal"/>
      <w:lvlText w:val="%4."/>
      <w:lvlJc w:val="left"/>
      <w:pPr>
        <w:ind w:left="2880" w:hanging="360"/>
      </w:pPr>
    </w:lvl>
    <w:lvl w:ilvl="4" w:tplc="F9D6535C" w:tentative="1">
      <w:start w:val="1"/>
      <w:numFmt w:val="lowerLetter"/>
      <w:lvlText w:val="%5."/>
      <w:lvlJc w:val="left"/>
      <w:pPr>
        <w:ind w:left="3600" w:hanging="360"/>
      </w:pPr>
    </w:lvl>
    <w:lvl w:ilvl="5" w:tplc="4F4EF32E" w:tentative="1">
      <w:start w:val="1"/>
      <w:numFmt w:val="lowerRoman"/>
      <w:lvlText w:val="%6."/>
      <w:lvlJc w:val="right"/>
      <w:pPr>
        <w:ind w:left="4320" w:hanging="180"/>
      </w:pPr>
    </w:lvl>
    <w:lvl w:ilvl="6" w:tplc="F3720206" w:tentative="1">
      <w:start w:val="1"/>
      <w:numFmt w:val="decimal"/>
      <w:lvlText w:val="%7."/>
      <w:lvlJc w:val="left"/>
      <w:pPr>
        <w:ind w:left="5040" w:hanging="360"/>
      </w:pPr>
    </w:lvl>
    <w:lvl w:ilvl="7" w:tplc="0278244E" w:tentative="1">
      <w:start w:val="1"/>
      <w:numFmt w:val="lowerLetter"/>
      <w:lvlText w:val="%8."/>
      <w:lvlJc w:val="left"/>
      <w:pPr>
        <w:ind w:left="5760" w:hanging="360"/>
      </w:pPr>
    </w:lvl>
    <w:lvl w:ilvl="8" w:tplc="3C6696DC" w:tentative="1">
      <w:start w:val="1"/>
      <w:numFmt w:val="lowerRoman"/>
      <w:lvlText w:val="%9."/>
      <w:lvlJc w:val="right"/>
      <w:pPr>
        <w:ind w:left="6480" w:hanging="180"/>
      </w:pPr>
    </w:lvl>
  </w:abstractNum>
  <w:abstractNum w:abstractNumId="3">
    <w:nsid w:val="706820EE"/>
    <w:multiLevelType w:val="multilevel"/>
    <w:tmpl w:val="00C6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2B063D"/>
    <w:multiLevelType w:val="hybridMultilevel"/>
    <w:tmpl w:val="D4543D98"/>
    <w:lvl w:ilvl="0" w:tplc="26560A9A">
      <w:start w:val="1"/>
      <w:numFmt w:val="bullet"/>
      <w:lvlText w:val=""/>
      <w:lvlJc w:val="left"/>
      <w:pPr>
        <w:ind w:left="720" w:hanging="360"/>
      </w:pPr>
      <w:rPr>
        <w:rFonts w:ascii="Symbol" w:hAnsi="Symbol" w:hint="default"/>
      </w:rPr>
    </w:lvl>
    <w:lvl w:ilvl="1" w:tplc="1CB00CF8">
      <w:numFmt w:val="bullet"/>
      <w:lvlText w:val="•"/>
      <w:lvlJc w:val="left"/>
      <w:pPr>
        <w:ind w:left="1800" w:hanging="720"/>
      </w:pPr>
      <w:rPr>
        <w:rFonts w:ascii="Calibri" w:eastAsiaTheme="minorHAnsi" w:hAnsi="Calibri" w:cstheme="minorBidi" w:hint="default"/>
      </w:rPr>
    </w:lvl>
    <w:lvl w:ilvl="2" w:tplc="FFBA3AE6" w:tentative="1">
      <w:start w:val="1"/>
      <w:numFmt w:val="bullet"/>
      <w:lvlText w:val=""/>
      <w:lvlJc w:val="left"/>
      <w:pPr>
        <w:ind w:left="2160" w:hanging="360"/>
      </w:pPr>
      <w:rPr>
        <w:rFonts w:ascii="Wingdings" w:hAnsi="Wingdings" w:hint="default"/>
      </w:rPr>
    </w:lvl>
    <w:lvl w:ilvl="3" w:tplc="06FC6284" w:tentative="1">
      <w:start w:val="1"/>
      <w:numFmt w:val="bullet"/>
      <w:lvlText w:val=""/>
      <w:lvlJc w:val="left"/>
      <w:pPr>
        <w:ind w:left="2880" w:hanging="360"/>
      </w:pPr>
      <w:rPr>
        <w:rFonts w:ascii="Symbol" w:hAnsi="Symbol" w:hint="default"/>
      </w:rPr>
    </w:lvl>
    <w:lvl w:ilvl="4" w:tplc="BAAC0822" w:tentative="1">
      <w:start w:val="1"/>
      <w:numFmt w:val="bullet"/>
      <w:lvlText w:val="o"/>
      <w:lvlJc w:val="left"/>
      <w:pPr>
        <w:ind w:left="3600" w:hanging="360"/>
      </w:pPr>
      <w:rPr>
        <w:rFonts w:ascii="Courier New" w:hAnsi="Courier New" w:cs="Courier New" w:hint="default"/>
      </w:rPr>
    </w:lvl>
    <w:lvl w:ilvl="5" w:tplc="491E893A" w:tentative="1">
      <w:start w:val="1"/>
      <w:numFmt w:val="bullet"/>
      <w:lvlText w:val=""/>
      <w:lvlJc w:val="left"/>
      <w:pPr>
        <w:ind w:left="4320" w:hanging="360"/>
      </w:pPr>
      <w:rPr>
        <w:rFonts w:ascii="Wingdings" w:hAnsi="Wingdings" w:hint="default"/>
      </w:rPr>
    </w:lvl>
    <w:lvl w:ilvl="6" w:tplc="19B4676C" w:tentative="1">
      <w:start w:val="1"/>
      <w:numFmt w:val="bullet"/>
      <w:lvlText w:val=""/>
      <w:lvlJc w:val="left"/>
      <w:pPr>
        <w:ind w:left="5040" w:hanging="360"/>
      </w:pPr>
      <w:rPr>
        <w:rFonts w:ascii="Symbol" w:hAnsi="Symbol" w:hint="default"/>
      </w:rPr>
    </w:lvl>
    <w:lvl w:ilvl="7" w:tplc="2676094C" w:tentative="1">
      <w:start w:val="1"/>
      <w:numFmt w:val="bullet"/>
      <w:lvlText w:val="o"/>
      <w:lvlJc w:val="left"/>
      <w:pPr>
        <w:ind w:left="5760" w:hanging="360"/>
      </w:pPr>
      <w:rPr>
        <w:rFonts w:ascii="Courier New" w:hAnsi="Courier New" w:cs="Courier New" w:hint="default"/>
      </w:rPr>
    </w:lvl>
    <w:lvl w:ilvl="8" w:tplc="1BF837C0" w:tentative="1">
      <w:start w:val="1"/>
      <w:numFmt w:val="bullet"/>
      <w:lvlText w:val=""/>
      <w:lvlJc w:val="left"/>
      <w:pPr>
        <w:ind w:left="6480" w:hanging="360"/>
      </w:pPr>
      <w:rPr>
        <w:rFonts w:ascii="Wingdings" w:hAnsi="Wingdings" w:hint="default"/>
      </w:rPr>
    </w:lvl>
  </w:abstractNum>
  <w:abstractNum w:abstractNumId="5">
    <w:nsid w:val="7EF143C6"/>
    <w:multiLevelType w:val="hybridMultilevel"/>
    <w:tmpl w:val="F30A5A04"/>
    <w:lvl w:ilvl="0" w:tplc="E7DED786">
      <w:start w:val="1"/>
      <w:numFmt w:val="bullet"/>
      <w:lvlText w:val=""/>
      <w:lvlJc w:val="left"/>
      <w:pPr>
        <w:ind w:left="720" w:hanging="360"/>
      </w:pPr>
      <w:rPr>
        <w:rFonts w:ascii="Symbol" w:hAnsi="Symbol" w:hint="default"/>
      </w:rPr>
    </w:lvl>
    <w:lvl w:ilvl="1" w:tplc="E4CE58FC">
      <w:numFmt w:val="bullet"/>
      <w:lvlText w:val="•"/>
      <w:lvlJc w:val="left"/>
      <w:pPr>
        <w:ind w:left="1800" w:hanging="720"/>
      </w:pPr>
      <w:rPr>
        <w:rFonts w:ascii="Calibri" w:eastAsiaTheme="minorHAnsi" w:hAnsi="Calibri" w:cstheme="minorBidi" w:hint="default"/>
      </w:rPr>
    </w:lvl>
    <w:lvl w:ilvl="2" w:tplc="2258D688" w:tentative="1">
      <w:start w:val="1"/>
      <w:numFmt w:val="bullet"/>
      <w:lvlText w:val=""/>
      <w:lvlJc w:val="left"/>
      <w:pPr>
        <w:ind w:left="2160" w:hanging="360"/>
      </w:pPr>
      <w:rPr>
        <w:rFonts w:ascii="Wingdings" w:hAnsi="Wingdings" w:hint="default"/>
      </w:rPr>
    </w:lvl>
    <w:lvl w:ilvl="3" w:tplc="C6F2B0DA" w:tentative="1">
      <w:start w:val="1"/>
      <w:numFmt w:val="bullet"/>
      <w:lvlText w:val=""/>
      <w:lvlJc w:val="left"/>
      <w:pPr>
        <w:ind w:left="2880" w:hanging="360"/>
      </w:pPr>
      <w:rPr>
        <w:rFonts w:ascii="Symbol" w:hAnsi="Symbol" w:hint="default"/>
      </w:rPr>
    </w:lvl>
    <w:lvl w:ilvl="4" w:tplc="0C929F42" w:tentative="1">
      <w:start w:val="1"/>
      <w:numFmt w:val="bullet"/>
      <w:lvlText w:val="o"/>
      <w:lvlJc w:val="left"/>
      <w:pPr>
        <w:ind w:left="3600" w:hanging="360"/>
      </w:pPr>
      <w:rPr>
        <w:rFonts w:ascii="Courier New" w:hAnsi="Courier New" w:cs="Courier New" w:hint="default"/>
      </w:rPr>
    </w:lvl>
    <w:lvl w:ilvl="5" w:tplc="1FBCEBCE" w:tentative="1">
      <w:start w:val="1"/>
      <w:numFmt w:val="bullet"/>
      <w:lvlText w:val=""/>
      <w:lvlJc w:val="left"/>
      <w:pPr>
        <w:ind w:left="4320" w:hanging="360"/>
      </w:pPr>
      <w:rPr>
        <w:rFonts w:ascii="Wingdings" w:hAnsi="Wingdings" w:hint="default"/>
      </w:rPr>
    </w:lvl>
    <w:lvl w:ilvl="6" w:tplc="BDBA3448" w:tentative="1">
      <w:start w:val="1"/>
      <w:numFmt w:val="bullet"/>
      <w:lvlText w:val=""/>
      <w:lvlJc w:val="left"/>
      <w:pPr>
        <w:ind w:left="5040" w:hanging="360"/>
      </w:pPr>
      <w:rPr>
        <w:rFonts w:ascii="Symbol" w:hAnsi="Symbol" w:hint="default"/>
      </w:rPr>
    </w:lvl>
    <w:lvl w:ilvl="7" w:tplc="22E2C054" w:tentative="1">
      <w:start w:val="1"/>
      <w:numFmt w:val="bullet"/>
      <w:lvlText w:val="o"/>
      <w:lvlJc w:val="left"/>
      <w:pPr>
        <w:ind w:left="5760" w:hanging="360"/>
      </w:pPr>
      <w:rPr>
        <w:rFonts w:ascii="Courier New" w:hAnsi="Courier New" w:cs="Courier New" w:hint="default"/>
      </w:rPr>
    </w:lvl>
    <w:lvl w:ilvl="8" w:tplc="CAE6734E"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5B1FE1"/>
    <w:rsid w:val="00080DA9"/>
    <w:rsid w:val="00386E4D"/>
    <w:rsid w:val="005B1FE1"/>
    <w:rsid w:val="006B568C"/>
    <w:rsid w:val="00777C61"/>
    <w:rsid w:val="007C2393"/>
    <w:rsid w:val="00B20B75"/>
    <w:rsid w:val="00D82D1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16"/>
    <w:rPr>
      <w:color w:val="0563C1" w:themeColor="hyperlink"/>
      <w:u w:val="single"/>
    </w:rPr>
  </w:style>
  <w:style w:type="paragraph" w:styleId="ListParagraph">
    <w:name w:val="List Paragraph"/>
    <w:basedOn w:val="Normal"/>
    <w:uiPriority w:val="34"/>
    <w:qFormat/>
    <w:rsid w:val="00F61081"/>
    <w:pPr>
      <w:ind w:left="720"/>
      <w:contextualSpacing/>
    </w:pPr>
  </w:style>
  <w:style w:type="paragraph" w:styleId="BalloonText">
    <w:name w:val="Balloon Text"/>
    <w:basedOn w:val="Normal"/>
    <w:link w:val="BalloonTextChar"/>
    <w:uiPriority w:val="99"/>
    <w:semiHidden/>
    <w:unhideWhenUsed/>
    <w:rsid w:val="00162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CDC"/>
    <w:rPr>
      <w:rFonts w:ascii="Segoe UI" w:hAnsi="Segoe UI" w:cs="Segoe UI"/>
      <w:sz w:val="18"/>
      <w:szCs w:val="18"/>
    </w:rPr>
  </w:style>
  <w:style w:type="character" w:styleId="CommentReference">
    <w:name w:val="annotation reference"/>
    <w:basedOn w:val="DefaultParagraphFont"/>
    <w:uiPriority w:val="99"/>
    <w:semiHidden/>
    <w:unhideWhenUsed/>
    <w:rsid w:val="00B34A62"/>
    <w:rPr>
      <w:sz w:val="16"/>
      <w:szCs w:val="16"/>
    </w:rPr>
  </w:style>
  <w:style w:type="paragraph" w:styleId="CommentText">
    <w:name w:val="annotation text"/>
    <w:basedOn w:val="Normal"/>
    <w:link w:val="CommentTextChar"/>
    <w:uiPriority w:val="99"/>
    <w:semiHidden/>
    <w:unhideWhenUsed/>
    <w:rsid w:val="00B34A62"/>
    <w:pPr>
      <w:spacing w:line="240" w:lineRule="auto"/>
    </w:pPr>
    <w:rPr>
      <w:sz w:val="20"/>
      <w:szCs w:val="20"/>
    </w:rPr>
  </w:style>
  <w:style w:type="character" w:customStyle="1" w:styleId="CommentTextChar">
    <w:name w:val="Comment Text Char"/>
    <w:basedOn w:val="DefaultParagraphFont"/>
    <w:link w:val="CommentText"/>
    <w:uiPriority w:val="99"/>
    <w:semiHidden/>
    <w:rsid w:val="00B34A62"/>
    <w:rPr>
      <w:sz w:val="20"/>
      <w:szCs w:val="20"/>
    </w:rPr>
  </w:style>
  <w:style w:type="paragraph" w:styleId="CommentSubject">
    <w:name w:val="annotation subject"/>
    <w:basedOn w:val="CommentText"/>
    <w:next w:val="CommentText"/>
    <w:link w:val="CommentSubjectChar"/>
    <w:uiPriority w:val="99"/>
    <w:semiHidden/>
    <w:unhideWhenUsed/>
    <w:rsid w:val="00B34A62"/>
    <w:rPr>
      <w:b/>
      <w:bCs/>
    </w:rPr>
  </w:style>
  <w:style w:type="character" w:customStyle="1" w:styleId="CommentSubjectChar">
    <w:name w:val="Comment Subject Char"/>
    <w:basedOn w:val="CommentTextChar"/>
    <w:link w:val="CommentSubject"/>
    <w:uiPriority w:val="99"/>
    <w:semiHidden/>
    <w:rsid w:val="00B34A62"/>
    <w:rPr>
      <w:b/>
      <w:bCs/>
      <w:sz w:val="20"/>
      <w:szCs w:val="20"/>
    </w:rPr>
  </w:style>
  <w:style w:type="character" w:customStyle="1" w:styleId="UnresolvedMention">
    <w:name w:val="Unresolved Mention"/>
    <w:basedOn w:val="DefaultParagraphFont"/>
    <w:uiPriority w:val="99"/>
    <w:semiHidden/>
    <w:unhideWhenUsed/>
    <w:rsid w:val="00B34A62"/>
    <w:rPr>
      <w:color w:val="808080"/>
      <w:shd w:val="clear" w:color="auto" w:fill="E6E6E6"/>
    </w:rPr>
  </w:style>
  <w:style w:type="paragraph" w:styleId="Header">
    <w:name w:val="header"/>
    <w:basedOn w:val="Normal"/>
    <w:link w:val="HeaderChar"/>
    <w:uiPriority w:val="99"/>
    <w:semiHidden/>
    <w:unhideWhenUsed/>
    <w:rsid w:val="00CE02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21D"/>
  </w:style>
  <w:style w:type="paragraph" w:styleId="Footer">
    <w:name w:val="footer"/>
    <w:basedOn w:val="Normal"/>
    <w:link w:val="FooterChar"/>
    <w:uiPriority w:val="99"/>
    <w:semiHidden/>
    <w:unhideWhenUsed/>
    <w:rsid w:val="00CE0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21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fc-foru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05052-4048-4D76-82DD-C31805E81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Gundlach</dc:creator>
  <cp:lastModifiedBy>Carlos Ignacio Pellegrini Lanz</cp:lastModifiedBy>
  <cp:revision>7</cp:revision>
  <dcterms:created xsi:type="dcterms:W3CDTF">2018-01-11T01:35:00Z</dcterms:created>
  <dcterms:modified xsi:type="dcterms:W3CDTF">2018-02-05T17:35:00Z</dcterms:modified>
</cp:coreProperties>
</file>